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8A197" w14:textId="77777777" w:rsidR="006C1B7D" w:rsidRDefault="006C1B7D">
      <w:pPr>
        <w:keepNext/>
        <w:keepLines/>
        <w:spacing w:after="60" w:line="276" w:lineRule="auto"/>
        <w:rPr>
          <w:rFonts w:ascii="Arial" w:eastAsia="Arial" w:hAnsi="Arial" w:cs="Arial"/>
          <w:sz w:val="40"/>
          <w:szCs w:val="40"/>
          <w:lang w:eastAsia="en-GB"/>
        </w:rPr>
      </w:pPr>
      <w:bookmarkStart w:id="0" w:name="_GoBack"/>
      <w:bookmarkEnd w:id="0"/>
    </w:p>
    <w:p w14:paraId="5B9BC8CA" w14:textId="77777777" w:rsidR="006C1B7D" w:rsidRDefault="00096028">
      <w:pPr>
        <w:keepNext/>
        <w:keepLines/>
        <w:spacing w:after="60" w:line="276" w:lineRule="auto"/>
        <w:ind w:left="142"/>
        <w:rPr>
          <w:rFonts w:ascii="Arial" w:eastAsia="Arial" w:hAnsi="Arial" w:cs="Arial"/>
          <w:sz w:val="40"/>
          <w:szCs w:val="40"/>
          <w:lang w:eastAsia="en-GB"/>
        </w:rPr>
      </w:pPr>
      <w:r>
        <w:rPr>
          <w:rFonts w:ascii="Arial" w:eastAsia="Arial" w:hAnsi="Arial" w:cs="Arial"/>
          <w:sz w:val="40"/>
          <w:szCs w:val="40"/>
          <w:lang w:eastAsia="en-GB"/>
        </w:rPr>
        <w:t>Key Stage 4</w:t>
      </w:r>
    </w:p>
    <w:p w14:paraId="0272CA4C" w14:textId="77777777" w:rsidR="006C1B7D" w:rsidRDefault="00096028">
      <w:pPr>
        <w:spacing w:after="0" w:line="276" w:lineRule="auto"/>
        <w:ind w:left="142"/>
        <w:rPr>
          <w:rFonts w:ascii="Arial" w:eastAsia="Arial" w:hAnsi="Arial" w:cs="Arial"/>
          <w:lang w:eastAsia="en-GB"/>
        </w:rPr>
      </w:pPr>
      <w:r>
        <w:rPr>
          <w:rFonts w:ascii="Arial" w:eastAsia="Arial" w:hAnsi="Arial" w:cs="Arial"/>
          <w:lang w:eastAsia="en-GB"/>
        </w:rPr>
        <w:t>In Year 10 and Year 11 students follow the core curriculum of English, Mathematics, Science, RE, P.E. and PSHCE. Four additional subjects are chosen to study to GCSE. These are timetabled in 4 option blocks with each student studying one subject from each block.</w:t>
      </w:r>
    </w:p>
    <w:p w14:paraId="08C78215" w14:textId="77777777" w:rsidR="006C1B7D" w:rsidRDefault="006C1B7D">
      <w:pPr>
        <w:spacing w:after="0" w:line="276" w:lineRule="auto"/>
        <w:rPr>
          <w:rFonts w:ascii="Arial" w:eastAsia="Arial" w:hAnsi="Arial" w:cs="Arial"/>
          <w:lang w:eastAsia="en-GB"/>
        </w:rPr>
      </w:pPr>
    </w:p>
    <w:p w14:paraId="68D60325" w14:textId="77777777" w:rsidR="006C1B7D" w:rsidRDefault="006C1B7D">
      <w:pPr>
        <w:spacing w:after="0" w:line="276" w:lineRule="auto"/>
        <w:rPr>
          <w:rFonts w:ascii="Arial" w:eastAsia="Arial" w:hAnsi="Arial" w:cs="Arial"/>
          <w:lang w:eastAsia="en-GB"/>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8"/>
        <w:gridCol w:w="3376"/>
        <w:gridCol w:w="3382"/>
      </w:tblGrid>
      <w:tr w:rsidR="006C1B7D" w14:paraId="4899AF88" w14:textId="77777777">
        <w:trPr>
          <w:jc w:val="center"/>
        </w:trPr>
        <w:tc>
          <w:tcPr>
            <w:tcW w:w="3688" w:type="dxa"/>
            <w:shd w:val="clear" w:color="auto" w:fill="6D9EEB"/>
            <w:tcMar>
              <w:top w:w="100" w:type="dxa"/>
              <w:left w:w="100" w:type="dxa"/>
              <w:bottom w:w="100" w:type="dxa"/>
              <w:right w:w="100" w:type="dxa"/>
            </w:tcMar>
            <w:vAlign w:val="center"/>
          </w:tcPr>
          <w:p w14:paraId="75439704" w14:textId="77777777" w:rsidR="006C1B7D" w:rsidRDefault="00096028">
            <w:pPr>
              <w:keepNext/>
              <w:keepLines/>
              <w:widowControl w:val="0"/>
              <w:spacing w:before="360" w:after="120" w:line="240" w:lineRule="auto"/>
              <w:jc w:val="center"/>
              <w:outlineLvl w:val="1"/>
              <w:rPr>
                <w:rFonts w:ascii="Arial" w:eastAsia="Arial" w:hAnsi="Arial" w:cs="Arial"/>
                <w:sz w:val="30"/>
                <w:szCs w:val="30"/>
                <w:lang w:eastAsia="en-GB"/>
              </w:rPr>
            </w:pPr>
            <w:r>
              <w:rPr>
                <w:rFonts w:ascii="Arial" w:eastAsia="Arial" w:hAnsi="Arial" w:cs="Arial"/>
                <w:sz w:val="30"/>
                <w:szCs w:val="30"/>
                <w:lang w:eastAsia="en-GB"/>
              </w:rPr>
              <w:t>Subject</w:t>
            </w:r>
          </w:p>
        </w:tc>
        <w:tc>
          <w:tcPr>
            <w:tcW w:w="3376" w:type="dxa"/>
            <w:shd w:val="clear" w:color="auto" w:fill="6D9EEB"/>
            <w:tcMar>
              <w:top w:w="100" w:type="dxa"/>
              <w:left w:w="100" w:type="dxa"/>
              <w:bottom w:w="100" w:type="dxa"/>
              <w:right w:w="100" w:type="dxa"/>
            </w:tcMar>
            <w:vAlign w:val="center"/>
          </w:tcPr>
          <w:p w14:paraId="3D057DA6" w14:textId="77777777" w:rsidR="006C1B7D" w:rsidRDefault="00096028">
            <w:pPr>
              <w:keepNext/>
              <w:keepLines/>
              <w:widowControl w:val="0"/>
              <w:spacing w:before="360" w:after="120" w:line="240" w:lineRule="auto"/>
              <w:jc w:val="center"/>
              <w:outlineLvl w:val="1"/>
              <w:rPr>
                <w:rFonts w:ascii="Arial" w:eastAsia="Arial" w:hAnsi="Arial" w:cs="Arial"/>
                <w:sz w:val="30"/>
                <w:szCs w:val="30"/>
                <w:lang w:eastAsia="en-GB"/>
              </w:rPr>
            </w:pPr>
            <w:bookmarkStart w:id="1" w:name="_6sfd0ftt4ybl" w:colFirst="0" w:colLast="0"/>
            <w:bookmarkEnd w:id="1"/>
            <w:r>
              <w:rPr>
                <w:rFonts w:ascii="Arial" w:eastAsia="Arial" w:hAnsi="Arial" w:cs="Arial"/>
                <w:sz w:val="30"/>
                <w:szCs w:val="30"/>
                <w:lang w:eastAsia="en-GB"/>
              </w:rPr>
              <w:t xml:space="preserve">Year 10 lessons per </w:t>
            </w:r>
            <w:proofErr w:type="gramStart"/>
            <w:r>
              <w:rPr>
                <w:rFonts w:ascii="Arial" w:eastAsia="Arial" w:hAnsi="Arial" w:cs="Arial"/>
                <w:sz w:val="30"/>
                <w:szCs w:val="30"/>
                <w:lang w:eastAsia="en-GB"/>
              </w:rPr>
              <w:t>two week</w:t>
            </w:r>
            <w:proofErr w:type="gramEnd"/>
            <w:r>
              <w:rPr>
                <w:rFonts w:ascii="Arial" w:eastAsia="Arial" w:hAnsi="Arial" w:cs="Arial"/>
                <w:sz w:val="30"/>
                <w:szCs w:val="30"/>
                <w:lang w:eastAsia="en-GB"/>
              </w:rPr>
              <w:t xml:space="preserve"> cycle</w:t>
            </w:r>
          </w:p>
        </w:tc>
        <w:tc>
          <w:tcPr>
            <w:tcW w:w="3382" w:type="dxa"/>
            <w:shd w:val="clear" w:color="auto" w:fill="6D9EEB"/>
            <w:vAlign w:val="center"/>
          </w:tcPr>
          <w:p w14:paraId="16B21343" w14:textId="77777777" w:rsidR="006C1B7D" w:rsidRDefault="00096028">
            <w:pPr>
              <w:keepNext/>
              <w:keepLines/>
              <w:widowControl w:val="0"/>
              <w:spacing w:before="360" w:after="120" w:line="240" w:lineRule="auto"/>
              <w:jc w:val="center"/>
              <w:outlineLvl w:val="1"/>
              <w:rPr>
                <w:rFonts w:ascii="Arial" w:eastAsia="Arial" w:hAnsi="Arial" w:cs="Arial"/>
                <w:sz w:val="30"/>
                <w:szCs w:val="30"/>
                <w:lang w:eastAsia="en-GB"/>
              </w:rPr>
            </w:pPr>
            <w:r>
              <w:rPr>
                <w:rFonts w:ascii="Arial" w:eastAsia="Arial" w:hAnsi="Arial" w:cs="Arial"/>
                <w:sz w:val="30"/>
                <w:szCs w:val="30"/>
                <w:lang w:eastAsia="en-GB"/>
              </w:rPr>
              <w:t xml:space="preserve">Year 11 lessons per </w:t>
            </w:r>
            <w:proofErr w:type="gramStart"/>
            <w:r>
              <w:rPr>
                <w:rFonts w:ascii="Arial" w:eastAsia="Arial" w:hAnsi="Arial" w:cs="Arial"/>
                <w:sz w:val="30"/>
                <w:szCs w:val="30"/>
                <w:lang w:eastAsia="en-GB"/>
              </w:rPr>
              <w:t>two week</w:t>
            </w:r>
            <w:proofErr w:type="gramEnd"/>
            <w:r>
              <w:rPr>
                <w:rFonts w:ascii="Arial" w:eastAsia="Arial" w:hAnsi="Arial" w:cs="Arial"/>
                <w:sz w:val="30"/>
                <w:szCs w:val="30"/>
                <w:lang w:eastAsia="en-GB"/>
              </w:rPr>
              <w:t xml:space="preserve"> cycle</w:t>
            </w:r>
          </w:p>
        </w:tc>
      </w:tr>
      <w:tr w:rsidR="006C1B7D" w14:paraId="058C422C" w14:textId="77777777">
        <w:trPr>
          <w:jc w:val="center"/>
        </w:trPr>
        <w:tc>
          <w:tcPr>
            <w:tcW w:w="3688" w:type="dxa"/>
            <w:shd w:val="clear" w:color="auto" w:fill="auto"/>
            <w:tcMar>
              <w:top w:w="100" w:type="dxa"/>
              <w:left w:w="100" w:type="dxa"/>
              <w:bottom w:w="100" w:type="dxa"/>
              <w:right w:w="100" w:type="dxa"/>
            </w:tcMar>
          </w:tcPr>
          <w:p w14:paraId="4AEFC51B" w14:textId="77777777" w:rsidR="006C1B7D" w:rsidRDefault="00096028">
            <w:pPr>
              <w:widowControl w:val="0"/>
              <w:spacing w:after="0" w:line="240" w:lineRule="auto"/>
              <w:jc w:val="center"/>
              <w:rPr>
                <w:rFonts w:ascii="Arial" w:eastAsia="Arial" w:hAnsi="Arial" w:cs="Arial"/>
                <w:lang w:eastAsia="en-GB"/>
              </w:rPr>
            </w:pPr>
            <w:r>
              <w:rPr>
                <w:rFonts w:ascii="Arial" w:eastAsia="Arial" w:hAnsi="Arial" w:cs="Arial"/>
                <w:lang w:eastAsia="en-GB"/>
              </w:rPr>
              <w:t>English</w:t>
            </w:r>
          </w:p>
        </w:tc>
        <w:tc>
          <w:tcPr>
            <w:tcW w:w="3376" w:type="dxa"/>
            <w:shd w:val="clear" w:color="auto" w:fill="auto"/>
            <w:tcMar>
              <w:top w:w="100" w:type="dxa"/>
              <w:left w:w="100" w:type="dxa"/>
              <w:bottom w:w="100" w:type="dxa"/>
              <w:right w:w="100" w:type="dxa"/>
            </w:tcMar>
          </w:tcPr>
          <w:p w14:paraId="6B696856" w14:textId="77777777" w:rsidR="006C1B7D" w:rsidRDefault="00096028">
            <w:pPr>
              <w:widowControl w:val="0"/>
              <w:spacing w:after="0" w:line="240" w:lineRule="auto"/>
              <w:jc w:val="center"/>
              <w:rPr>
                <w:rFonts w:ascii="Arial" w:eastAsia="Arial" w:hAnsi="Arial" w:cs="Arial"/>
                <w:lang w:eastAsia="en-GB"/>
              </w:rPr>
            </w:pPr>
            <w:r>
              <w:rPr>
                <w:rFonts w:ascii="Arial" w:eastAsia="Arial" w:hAnsi="Arial" w:cs="Arial"/>
                <w:lang w:eastAsia="en-GB"/>
              </w:rPr>
              <w:t>7</w:t>
            </w:r>
          </w:p>
        </w:tc>
        <w:tc>
          <w:tcPr>
            <w:tcW w:w="3382" w:type="dxa"/>
            <w:shd w:val="clear" w:color="auto" w:fill="auto"/>
          </w:tcPr>
          <w:p w14:paraId="45D488AE" w14:textId="77777777" w:rsidR="006C1B7D" w:rsidRDefault="00096028">
            <w:pPr>
              <w:widowControl w:val="0"/>
              <w:spacing w:after="0" w:line="240" w:lineRule="auto"/>
              <w:jc w:val="center"/>
              <w:rPr>
                <w:rFonts w:ascii="Arial" w:eastAsia="Arial" w:hAnsi="Arial" w:cs="Arial"/>
                <w:lang w:eastAsia="en-GB"/>
              </w:rPr>
            </w:pPr>
            <w:r>
              <w:rPr>
                <w:rFonts w:ascii="Arial" w:eastAsia="Arial" w:hAnsi="Arial" w:cs="Arial"/>
                <w:lang w:eastAsia="en-GB"/>
              </w:rPr>
              <w:t>7</w:t>
            </w:r>
          </w:p>
        </w:tc>
      </w:tr>
      <w:tr w:rsidR="006C1B7D" w14:paraId="77ECD844" w14:textId="77777777">
        <w:trPr>
          <w:jc w:val="center"/>
        </w:trPr>
        <w:tc>
          <w:tcPr>
            <w:tcW w:w="3688" w:type="dxa"/>
            <w:shd w:val="clear" w:color="auto" w:fill="auto"/>
            <w:tcMar>
              <w:top w:w="100" w:type="dxa"/>
              <w:left w:w="100" w:type="dxa"/>
              <w:bottom w:w="100" w:type="dxa"/>
              <w:right w:w="100" w:type="dxa"/>
            </w:tcMar>
          </w:tcPr>
          <w:p w14:paraId="70D345FB" w14:textId="77777777" w:rsidR="006C1B7D" w:rsidRDefault="00096028">
            <w:pPr>
              <w:widowControl w:val="0"/>
              <w:spacing w:after="0" w:line="240" w:lineRule="auto"/>
              <w:jc w:val="center"/>
              <w:rPr>
                <w:rFonts w:ascii="Arial" w:eastAsia="Arial" w:hAnsi="Arial" w:cs="Arial"/>
                <w:lang w:eastAsia="en-GB"/>
              </w:rPr>
            </w:pPr>
            <w:r>
              <w:rPr>
                <w:rFonts w:ascii="Arial" w:eastAsia="Arial" w:hAnsi="Arial" w:cs="Arial"/>
                <w:lang w:eastAsia="en-GB"/>
              </w:rPr>
              <w:t>Mathematics</w:t>
            </w:r>
          </w:p>
        </w:tc>
        <w:tc>
          <w:tcPr>
            <w:tcW w:w="3376" w:type="dxa"/>
            <w:shd w:val="clear" w:color="auto" w:fill="auto"/>
            <w:tcMar>
              <w:top w:w="100" w:type="dxa"/>
              <w:left w:w="100" w:type="dxa"/>
              <w:bottom w:w="100" w:type="dxa"/>
              <w:right w:w="100" w:type="dxa"/>
            </w:tcMar>
          </w:tcPr>
          <w:p w14:paraId="7430B0A2" w14:textId="77777777" w:rsidR="006C1B7D" w:rsidRDefault="00096028">
            <w:pPr>
              <w:widowControl w:val="0"/>
              <w:spacing w:after="0" w:line="240" w:lineRule="auto"/>
              <w:jc w:val="center"/>
              <w:rPr>
                <w:rFonts w:ascii="Arial" w:eastAsia="Arial" w:hAnsi="Arial" w:cs="Arial"/>
                <w:lang w:eastAsia="en-GB"/>
              </w:rPr>
            </w:pPr>
            <w:r>
              <w:rPr>
                <w:rFonts w:ascii="Arial" w:eastAsia="Arial" w:hAnsi="Arial" w:cs="Arial"/>
                <w:lang w:eastAsia="en-GB"/>
              </w:rPr>
              <w:t>7</w:t>
            </w:r>
          </w:p>
        </w:tc>
        <w:tc>
          <w:tcPr>
            <w:tcW w:w="3382" w:type="dxa"/>
            <w:shd w:val="clear" w:color="auto" w:fill="auto"/>
          </w:tcPr>
          <w:p w14:paraId="0AF519D6" w14:textId="77777777" w:rsidR="006C1B7D" w:rsidRDefault="00096028">
            <w:pPr>
              <w:widowControl w:val="0"/>
              <w:spacing w:after="0" w:line="240" w:lineRule="auto"/>
              <w:jc w:val="center"/>
              <w:rPr>
                <w:rFonts w:ascii="Arial" w:eastAsia="Arial" w:hAnsi="Arial" w:cs="Arial"/>
                <w:lang w:eastAsia="en-GB"/>
              </w:rPr>
            </w:pPr>
            <w:r>
              <w:rPr>
                <w:rFonts w:ascii="Arial" w:eastAsia="Arial" w:hAnsi="Arial" w:cs="Arial"/>
                <w:lang w:eastAsia="en-GB"/>
              </w:rPr>
              <w:t>7</w:t>
            </w:r>
          </w:p>
        </w:tc>
      </w:tr>
      <w:tr w:rsidR="006C1B7D" w14:paraId="4B291ED3" w14:textId="77777777">
        <w:trPr>
          <w:jc w:val="center"/>
        </w:trPr>
        <w:tc>
          <w:tcPr>
            <w:tcW w:w="3688" w:type="dxa"/>
            <w:shd w:val="clear" w:color="auto" w:fill="auto"/>
            <w:tcMar>
              <w:top w:w="100" w:type="dxa"/>
              <w:left w:w="100" w:type="dxa"/>
              <w:bottom w:w="100" w:type="dxa"/>
              <w:right w:w="100" w:type="dxa"/>
            </w:tcMar>
          </w:tcPr>
          <w:p w14:paraId="5431AB61" w14:textId="77777777" w:rsidR="006C1B7D" w:rsidRDefault="00096028">
            <w:pPr>
              <w:widowControl w:val="0"/>
              <w:spacing w:after="0" w:line="240" w:lineRule="auto"/>
              <w:jc w:val="center"/>
              <w:rPr>
                <w:rFonts w:ascii="Arial" w:eastAsia="Arial" w:hAnsi="Arial" w:cs="Arial"/>
                <w:lang w:eastAsia="en-GB"/>
              </w:rPr>
            </w:pPr>
            <w:r>
              <w:rPr>
                <w:rFonts w:ascii="Arial" w:eastAsia="Arial" w:hAnsi="Arial" w:cs="Arial"/>
                <w:lang w:eastAsia="en-GB"/>
              </w:rPr>
              <w:t>Science (Double GCSE)</w:t>
            </w:r>
          </w:p>
        </w:tc>
        <w:tc>
          <w:tcPr>
            <w:tcW w:w="3376" w:type="dxa"/>
            <w:shd w:val="clear" w:color="auto" w:fill="auto"/>
            <w:tcMar>
              <w:top w:w="100" w:type="dxa"/>
              <w:left w:w="100" w:type="dxa"/>
              <w:bottom w:w="100" w:type="dxa"/>
              <w:right w:w="100" w:type="dxa"/>
            </w:tcMar>
          </w:tcPr>
          <w:p w14:paraId="108879B0" w14:textId="77777777" w:rsidR="006C1B7D" w:rsidRDefault="00096028">
            <w:pPr>
              <w:widowControl w:val="0"/>
              <w:spacing w:after="0" w:line="240" w:lineRule="auto"/>
              <w:jc w:val="center"/>
              <w:rPr>
                <w:rFonts w:ascii="Arial" w:eastAsia="Arial" w:hAnsi="Arial" w:cs="Arial"/>
                <w:lang w:eastAsia="en-GB"/>
              </w:rPr>
            </w:pPr>
            <w:r>
              <w:rPr>
                <w:rFonts w:ascii="Arial" w:eastAsia="Arial" w:hAnsi="Arial" w:cs="Arial"/>
                <w:lang w:eastAsia="en-GB"/>
              </w:rPr>
              <w:t>9</w:t>
            </w:r>
          </w:p>
        </w:tc>
        <w:tc>
          <w:tcPr>
            <w:tcW w:w="3382" w:type="dxa"/>
            <w:shd w:val="clear" w:color="auto" w:fill="auto"/>
          </w:tcPr>
          <w:p w14:paraId="5EB1196C" w14:textId="77777777" w:rsidR="006C1B7D" w:rsidRDefault="00096028">
            <w:pPr>
              <w:widowControl w:val="0"/>
              <w:spacing w:after="0" w:line="240" w:lineRule="auto"/>
              <w:jc w:val="center"/>
              <w:rPr>
                <w:rFonts w:ascii="Arial" w:eastAsia="Arial" w:hAnsi="Arial" w:cs="Arial"/>
                <w:lang w:eastAsia="en-GB"/>
              </w:rPr>
            </w:pPr>
            <w:r>
              <w:rPr>
                <w:rFonts w:ascii="Arial" w:eastAsia="Arial" w:hAnsi="Arial" w:cs="Arial"/>
                <w:lang w:eastAsia="en-GB"/>
              </w:rPr>
              <w:t>9</w:t>
            </w:r>
          </w:p>
        </w:tc>
      </w:tr>
      <w:tr w:rsidR="006C1B7D" w14:paraId="5E27EAE6" w14:textId="77777777">
        <w:trPr>
          <w:jc w:val="center"/>
        </w:trPr>
        <w:tc>
          <w:tcPr>
            <w:tcW w:w="3688" w:type="dxa"/>
            <w:shd w:val="clear" w:color="auto" w:fill="auto"/>
            <w:tcMar>
              <w:top w:w="100" w:type="dxa"/>
              <w:left w:w="100" w:type="dxa"/>
              <w:bottom w:w="100" w:type="dxa"/>
              <w:right w:w="100" w:type="dxa"/>
            </w:tcMar>
          </w:tcPr>
          <w:p w14:paraId="03904F49" w14:textId="77777777" w:rsidR="006C1B7D" w:rsidRDefault="00096028">
            <w:pPr>
              <w:widowControl w:val="0"/>
              <w:spacing w:after="0" w:line="240" w:lineRule="auto"/>
              <w:jc w:val="center"/>
              <w:rPr>
                <w:rFonts w:ascii="Arial" w:eastAsia="Arial" w:hAnsi="Arial" w:cs="Arial"/>
                <w:lang w:eastAsia="en-GB"/>
              </w:rPr>
            </w:pPr>
            <w:r>
              <w:rPr>
                <w:rFonts w:ascii="Arial" w:eastAsia="Arial" w:hAnsi="Arial" w:cs="Arial"/>
                <w:lang w:eastAsia="en-GB"/>
              </w:rPr>
              <w:t>Core RE</w:t>
            </w:r>
          </w:p>
        </w:tc>
        <w:tc>
          <w:tcPr>
            <w:tcW w:w="3376" w:type="dxa"/>
            <w:shd w:val="clear" w:color="auto" w:fill="auto"/>
            <w:tcMar>
              <w:top w:w="100" w:type="dxa"/>
              <w:left w:w="100" w:type="dxa"/>
              <w:bottom w:w="100" w:type="dxa"/>
              <w:right w:w="100" w:type="dxa"/>
            </w:tcMar>
          </w:tcPr>
          <w:p w14:paraId="523E53B3" w14:textId="77777777" w:rsidR="006C1B7D" w:rsidRDefault="00096028">
            <w:pPr>
              <w:widowControl w:val="0"/>
              <w:spacing w:after="0" w:line="240" w:lineRule="auto"/>
              <w:jc w:val="center"/>
              <w:rPr>
                <w:rFonts w:ascii="Arial" w:eastAsia="Arial" w:hAnsi="Arial" w:cs="Arial"/>
                <w:lang w:eastAsia="en-GB"/>
              </w:rPr>
            </w:pPr>
            <w:r>
              <w:rPr>
                <w:rFonts w:ascii="Arial" w:eastAsia="Arial" w:hAnsi="Arial" w:cs="Arial"/>
                <w:lang w:eastAsia="en-GB"/>
              </w:rPr>
              <w:t>2</w:t>
            </w:r>
          </w:p>
        </w:tc>
        <w:tc>
          <w:tcPr>
            <w:tcW w:w="3382" w:type="dxa"/>
            <w:shd w:val="clear" w:color="auto" w:fill="auto"/>
          </w:tcPr>
          <w:p w14:paraId="3C1DCC00" w14:textId="77777777" w:rsidR="006C1B7D" w:rsidRDefault="00096028">
            <w:pPr>
              <w:widowControl w:val="0"/>
              <w:spacing w:after="0" w:line="240" w:lineRule="auto"/>
              <w:jc w:val="center"/>
              <w:rPr>
                <w:rFonts w:ascii="Arial" w:eastAsia="Arial" w:hAnsi="Arial" w:cs="Arial"/>
                <w:lang w:eastAsia="en-GB"/>
              </w:rPr>
            </w:pPr>
            <w:r>
              <w:rPr>
                <w:rFonts w:ascii="Arial" w:eastAsia="Arial" w:hAnsi="Arial" w:cs="Arial"/>
                <w:lang w:eastAsia="en-GB"/>
              </w:rPr>
              <w:t>2</w:t>
            </w:r>
          </w:p>
        </w:tc>
      </w:tr>
      <w:tr w:rsidR="006C1B7D" w14:paraId="1982B081" w14:textId="77777777">
        <w:trPr>
          <w:jc w:val="center"/>
        </w:trPr>
        <w:tc>
          <w:tcPr>
            <w:tcW w:w="3688" w:type="dxa"/>
            <w:shd w:val="clear" w:color="auto" w:fill="auto"/>
            <w:tcMar>
              <w:top w:w="100" w:type="dxa"/>
              <w:left w:w="100" w:type="dxa"/>
              <w:bottom w:w="100" w:type="dxa"/>
              <w:right w:w="100" w:type="dxa"/>
            </w:tcMar>
          </w:tcPr>
          <w:p w14:paraId="3C6B5DA9" w14:textId="77777777" w:rsidR="006C1B7D" w:rsidRDefault="00096028">
            <w:pPr>
              <w:widowControl w:val="0"/>
              <w:spacing w:after="0" w:line="240" w:lineRule="auto"/>
              <w:jc w:val="center"/>
              <w:rPr>
                <w:rFonts w:ascii="Arial" w:eastAsia="Arial" w:hAnsi="Arial" w:cs="Arial"/>
                <w:lang w:eastAsia="en-GB"/>
              </w:rPr>
            </w:pPr>
            <w:r>
              <w:rPr>
                <w:rFonts w:ascii="Arial" w:eastAsia="Arial" w:hAnsi="Arial" w:cs="Arial"/>
                <w:lang w:eastAsia="en-GB"/>
              </w:rPr>
              <w:t>Core P.E.</w:t>
            </w:r>
          </w:p>
        </w:tc>
        <w:tc>
          <w:tcPr>
            <w:tcW w:w="3376" w:type="dxa"/>
            <w:shd w:val="clear" w:color="auto" w:fill="auto"/>
            <w:tcMar>
              <w:top w:w="100" w:type="dxa"/>
              <w:left w:w="100" w:type="dxa"/>
              <w:bottom w:w="100" w:type="dxa"/>
              <w:right w:w="100" w:type="dxa"/>
            </w:tcMar>
          </w:tcPr>
          <w:p w14:paraId="7DF4E9A4" w14:textId="77777777" w:rsidR="006C1B7D" w:rsidRDefault="00096028">
            <w:pPr>
              <w:widowControl w:val="0"/>
              <w:spacing w:after="0" w:line="240" w:lineRule="auto"/>
              <w:jc w:val="center"/>
              <w:rPr>
                <w:rFonts w:ascii="Arial" w:eastAsia="Arial" w:hAnsi="Arial" w:cs="Arial"/>
                <w:lang w:eastAsia="en-GB"/>
              </w:rPr>
            </w:pPr>
            <w:r>
              <w:rPr>
                <w:rFonts w:ascii="Arial" w:eastAsia="Arial" w:hAnsi="Arial" w:cs="Arial"/>
                <w:lang w:eastAsia="en-GB"/>
              </w:rPr>
              <w:t>2</w:t>
            </w:r>
          </w:p>
        </w:tc>
        <w:tc>
          <w:tcPr>
            <w:tcW w:w="3382" w:type="dxa"/>
            <w:shd w:val="clear" w:color="auto" w:fill="auto"/>
          </w:tcPr>
          <w:p w14:paraId="37B44332" w14:textId="77777777" w:rsidR="006C1B7D" w:rsidRDefault="00096028">
            <w:pPr>
              <w:widowControl w:val="0"/>
              <w:spacing w:after="0" w:line="240" w:lineRule="auto"/>
              <w:jc w:val="center"/>
              <w:rPr>
                <w:rFonts w:ascii="Arial" w:eastAsia="Arial" w:hAnsi="Arial" w:cs="Arial"/>
                <w:lang w:eastAsia="en-GB"/>
              </w:rPr>
            </w:pPr>
            <w:r>
              <w:rPr>
                <w:rFonts w:ascii="Arial" w:eastAsia="Arial" w:hAnsi="Arial" w:cs="Arial"/>
                <w:lang w:eastAsia="en-GB"/>
              </w:rPr>
              <w:t>2</w:t>
            </w:r>
          </w:p>
        </w:tc>
      </w:tr>
      <w:tr w:rsidR="006C1B7D" w14:paraId="059F68E6" w14:textId="77777777">
        <w:trPr>
          <w:jc w:val="center"/>
        </w:trPr>
        <w:tc>
          <w:tcPr>
            <w:tcW w:w="3688" w:type="dxa"/>
            <w:shd w:val="clear" w:color="auto" w:fill="auto"/>
            <w:tcMar>
              <w:top w:w="100" w:type="dxa"/>
              <w:left w:w="100" w:type="dxa"/>
              <w:bottom w:w="100" w:type="dxa"/>
              <w:right w:w="100" w:type="dxa"/>
            </w:tcMar>
          </w:tcPr>
          <w:p w14:paraId="45BA0873" w14:textId="77777777" w:rsidR="006C1B7D" w:rsidRDefault="00096028">
            <w:pPr>
              <w:widowControl w:val="0"/>
              <w:spacing w:after="0" w:line="240" w:lineRule="auto"/>
              <w:jc w:val="center"/>
              <w:rPr>
                <w:rFonts w:ascii="Arial" w:eastAsia="Arial" w:hAnsi="Arial" w:cs="Arial"/>
                <w:lang w:eastAsia="en-GB"/>
              </w:rPr>
            </w:pPr>
            <w:r>
              <w:rPr>
                <w:rFonts w:ascii="Arial" w:eastAsia="Arial" w:hAnsi="Arial" w:cs="Arial"/>
                <w:lang w:eastAsia="en-GB"/>
              </w:rPr>
              <w:t>Core PSHCE</w:t>
            </w:r>
          </w:p>
        </w:tc>
        <w:tc>
          <w:tcPr>
            <w:tcW w:w="3376" w:type="dxa"/>
            <w:shd w:val="clear" w:color="auto" w:fill="auto"/>
            <w:tcMar>
              <w:top w:w="100" w:type="dxa"/>
              <w:left w:w="100" w:type="dxa"/>
              <w:bottom w:w="100" w:type="dxa"/>
              <w:right w:w="100" w:type="dxa"/>
            </w:tcMar>
          </w:tcPr>
          <w:p w14:paraId="0CE2F77A" w14:textId="77777777" w:rsidR="006C1B7D" w:rsidRDefault="00096028">
            <w:pPr>
              <w:widowControl w:val="0"/>
              <w:spacing w:after="0" w:line="240" w:lineRule="auto"/>
              <w:jc w:val="center"/>
              <w:rPr>
                <w:rFonts w:ascii="Arial" w:eastAsia="Arial" w:hAnsi="Arial" w:cs="Arial"/>
                <w:lang w:eastAsia="en-GB"/>
              </w:rPr>
            </w:pPr>
            <w:r>
              <w:rPr>
                <w:rFonts w:ascii="Arial" w:eastAsia="Arial" w:hAnsi="Arial" w:cs="Arial"/>
                <w:lang w:eastAsia="en-GB"/>
              </w:rPr>
              <w:t>1</w:t>
            </w:r>
          </w:p>
        </w:tc>
        <w:tc>
          <w:tcPr>
            <w:tcW w:w="3382" w:type="dxa"/>
            <w:shd w:val="clear" w:color="auto" w:fill="auto"/>
          </w:tcPr>
          <w:p w14:paraId="7A3CB2AC" w14:textId="77777777" w:rsidR="006C1B7D" w:rsidRDefault="00096028">
            <w:pPr>
              <w:widowControl w:val="0"/>
              <w:spacing w:after="0" w:line="240" w:lineRule="auto"/>
              <w:jc w:val="center"/>
              <w:rPr>
                <w:rFonts w:ascii="Arial" w:eastAsia="Arial" w:hAnsi="Arial" w:cs="Arial"/>
                <w:lang w:eastAsia="en-GB"/>
              </w:rPr>
            </w:pPr>
            <w:r>
              <w:rPr>
                <w:rFonts w:ascii="Arial" w:eastAsia="Arial" w:hAnsi="Arial" w:cs="Arial"/>
                <w:lang w:eastAsia="en-GB"/>
              </w:rPr>
              <w:t>1</w:t>
            </w:r>
          </w:p>
        </w:tc>
      </w:tr>
      <w:tr w:rsidR="006C1B7D" w14:paraId="1DCAF037" w14:textId="77777777">
        <w:trPr>
          <w:jc w:val="center"/>
        </w:trPr>
        <w:tc>
          <w:tcPr>
            <w:tcW w:w="3688" w:type="dxa"/>
            <w:shd w:val="clear" w:color="auto" w:fill="auto"/>
            <w:tcMar>
              <w:top w:w="100" w:type="dxa"/>
              <w:left w:w="100" w:type="dxa"/>
              <w:bottom w:w="100" w:type="dxa"/>
              <w:right w:w="100" w:type="dxa"/>
            </w:tcMar>
          </w:tcPr>
          <w:p w14:paraId="4F87EF22" w14:textId="77777777" w:rsidR="006C1B7D" w:rsidRDefault="00096028">
            <w:pPr>
              <w:widowControl w:val="0"/>
              <w:spacing w:after="0" w:line="240" w:lineRule="auto"/>
              <w:jc w:val="center"/>
              <w:rPr>
                <w:rFonts w:ascii="Arial" w:eastAsia="Arial" w:hAnsi="Arial" w:cs="Arial"/>
                <w:lang w:eastAsia="en-GB"/>
              </w:rPr>
            </w:pPr>
            <w:r>
              <w:rPr>
                <w:rFonts w:ascii="Arial" w:eastAsia="Arial" w:hAnsi="Arial" w:cs="Arial"/>
                <w:lang w:eastAsia="en-GB"/>
              </w:rPr>
              <w:t>Option A</w:t>
            </w:r>
          </w:p>
        </w:tc>
        <w:tc>
          <w:tcPr>
            <w:tcW w:w="3376" w:type="dxa"/>
            <w:shd w:val="clear" w:color="auto" w:fill="auto"/>
            <w:tcMar>
              <w:top w:w="100" w:type="dxa"/>
              <w:left w:w="100" w:type="dxa"/>
              <w:bottom w:w="100" w:type="dxa"/>
              <w:right w:w="100" w:type="dxa"/>
            </w:tcMar>
          </w:tcPr>
          <w:p w14:paraId="2CEDD24E" w14:textId="77777777" w:rsidR="006C1B7D" w:rsidRDefault="00096028">
            <w:pPr>
              <w:widowControl w:val="0"/>
              <w:spacing w:after="0" w:line="240" w:lineRule="auto"/>
              <w:jc w:val="center"/>
              <w:rPr>
                <w:rFonts w:ascii="Arial" w:eastAsia="Arial" w:hAnsi="Arial" w:cs="Arial"/>
                <w:lang w:eastAsia="en-GB"/>
              </w:rPr>
            </w:pPr>
            <w:r>
              <w:rPr>
                <w:rFonts w:ascii="Arial" w:eastAsia="Arial" w:hAnsi="Arial" w:cs="Arial"/>
                <w:lang w:eastAsia="en-GB"/>
              </w:rPr>
              <w:t>5</w:t>
            </w:r>
          </w:p>
        </w:tc>
        <w:tc>
          <w:tcPr>
            <w:tcW w:w="3382" w:type="dxa"/>
            <w:shd w:val="clear" w:color="auto" w:fill="auto"/>
          </w:tcPr>
          <w:p w14:paraId="3AA9C3D7" w14:textId="77777777" w:rsidR="006C1B7D" w:rsidRDefault="00096028">
            <w:pPr>
              <w:widowControl w:val="0"/>
              <w:spacing w:after="0" w:line="240" w:lineRule="auto"/>
              <w:jc w:val="center"/>
              <w:rPr>
                <w:rFonts w:ascii="Arial" w:eastAsia="Arial" w:hAnsi="Arial" w:cs="Arial"/>
                <w:lang w:eastAsia="en-GB"/>
              </w:rPr>
            </w:pPr>
            <w:r>
              <w:rPr>
                <w:rFonts w:ascii="Arial" w:eastAsia="Arial" w:hAnsi="Arial" w:cs="Arial"/>
                <w:lang w:eastAsia="en-GB"/>
              </w:rPr>
              <w:t>5</w:t>
            </w:r>
          </w:p>
        </w:tc>
      </w:tr>
      <w:tr w:rsidR="006C1B7D" w14:paraId="60E7750F" w14:textId="77777777">
        <w:trPr>
          <w:jc w:val="center"/>
        </w:trPr>
        <w:tc>
          <w:tcPr>
            <w:tcW w:w="3688" w:type="dxa"/>
            <w:shd w:val="clear" w:color="auto" w:fill="auto"/>
            <w:tcMar>
              <w:top w:w="100" w:type="dxa"/>
              <w:left w:w="100" w:type="dxa"/>
              <w:bottom w:w="100" w:type="dxa"/>
              <w:right w:w="100" w:type="dxa"/>
            </w:tcMar>
          </w:tcPr>
          <w:p w14:paraId="0D6E310B" w14:textId="77777777" w:rsidR="006C1B7D" w:rsidRDefault="00096028">
            <w:pPr>
              <w:widowControl w:val="0"/>
              <w:spacing w:after="0" w:line="240" w:lineRule="auto"/>
              <w:jc w:val="center"/>
              <w:rPr>
                <w:rFonts w:ascii="Arial" w:eastAsia="Arial" w:hAnsi="Arial" w:cs="Arial"/>
                <w:lang w:eastAsia="en-GB"/>
              </w:rPr>
            </w:pPr>
            <w:r>
              <w:rPr>
                <w:rFonts w:ascii="Arial" w:eastAsia="Arial" w:hAnsi="Arial" w:cs="Arial"/>
                <w:lang w:eastAsia="en-GB"/>
              </w:rPr>
              <w:t>Option B</w:t>
            </w:r>
          </w:p>
        </w:tc>
        <w:tc>
          <w:tcPr>
            <w:tcW w:w="3376" w:type="dxa"/>
            <w:shd w:val="clear" w:color="auto" w:fill="auto"/>
            <w:tcMar>
              <w:top w:w="100" w:type="dxa"/>
              <w:left w:w="100" w:type="dxa"/>
              <w:bottom w:w="100" w:type="dxa"/>
              <w:right w:w="100" w:type="dxa"/>
            </w:tcMar>
          </w:tcPr>
          <w:p w14:paraId="575C3C46" w14:textId="77777777" w:rsidR="006C1B7D" w:rsidRDefault="00096028">
            <w:pPr>
              <w:widowControl w:val="0"/>
              <w:spacing w:after="0" w:line="240" w:lineRule="auto"/>
              <w:jc w:val="center"/>
              <w:rPr>
                <w:rFonts w:ascii="Arial" w:eastAsia="Arial" w:hAnsi="Arial" w:cs="Arial"/>
                <w:lang w:eastAsia="en-GB"/>
              </w:rPr>
            </w:pPr>
            <w:r>
              <w:rPr>
                <w:rFonts w:ascii="Arial" w:eastAsia="Arial" w:hAnsi="Arial" w:cs="Arial"/>
                <w:lang w:eastAsia="en-GB"/>
              </w:rPr>
              <w:t>5</w:t>
            </w:r>
          </w:p>
        </w:tc>
        <w:tc>
          <w:tcPr>
            <w:tcW w:w="3382" w:type="dxa"/>
            <w:shd w:val="clear" w:color="auto" w:fill="auto"/>
          </w:tcPr>
          <w:p w14:paraId="08813C00" w14:textId="77777777" w:rsidR="006C1B7D" w:rsidRDefault="00096028">
            <w:pPr>
              <w:widowControl w:val="0"/>
              <w:spacing w:after="0" w:line="240" w:lineRule="auto"/>
              <w:jc w:val="center"/>
              <w:rPr>
                <w:rFonts w:ascii="Arial" w:eastAsia="Arial" w:hAnsi="Arial" w:cs="Arial"/>
                <w:lang w:eastAsia="en-GB"/>
              </w:rPr>
            </w:pPr>
            <w:r>
              <w:rPr>
                <w:rFonts w:ascii="Arial" w:eastAsia="Arial" w:hAnsi="Arial" w:cs="Arial"/>
                <w:lang w:eastAsia="en-GB"/>
              </w:rPr>
              <w:t>5</w:t>
            </w:r>
          </w:p>
        </w:tc>
      </w:tr>
      <w:tr w:rsidR="006C1B7D" w14:paraId="64888715" w14:textId="77777777">
        <w:trPr>
          <w:jc w:val="center"/>
        </w:trPr>
        <w:tc>
          <w:tcPr>
            <w:tcW w:w="3688" w:type="dxa"/>
            <w:shd w:val="clear" w:color="auto" w:fill="auto"/>
            <w:tcMar>
              <w:top w:w="100" w:type="dxa"/>
              <w:left w:w="100" w:type="dxa"/>
              <w:bottom w:w="100" w:type="dxa"/>
              <w:right w:w="100" w:type="dxa"/>
            </w:tcMar>
          </w:tcPr>
          <w:p w14:paraId="2A82AEF8" w14:textId="77777777" w:rsidR="006C1B7D" w:rsidRDefault="00096028">
            <w:pPr>
              <w:widowControl w:val="0"/>
              <w:spacing w:after="0" w:line="240" w:lineRule="auto"/>
              <w:jc w:val="center"/>
              <w:rPr>
                <w:rFonts w:ascii="Arial" w:eastAsia="Arial" w:hAnsi="Arial" w:cs="Arial"/>
                <w:lang w:eastAsia="en-GB"/>
              </w:rPr>
            </w:pPr>
            <w:r>
              <w:rPr>
                <w:rFonts w:ascii="Arial" w:eastAsia="Arial" w:hAnsi="Arial" w:cs="Arial"/>
                <w:lang w:eastAsia="en-GB"/>
              </w:rPr>
              <w:t>Option C</w:t>
            </w:r>
          </w:p>
        </w:tc>
        <w:tc>
          <w:tcPr>
            <w:tcW w:w="3376" w:type="dxa"/>
            <w:shd w:val="clear" w:color="auto" w:fill="auto"/>
            <w:tcMar>
              <w:top w:w="100" w:type="dxa"/>
              <w:left w:w="100" w:type="dxa"/>
              <w:bottom w:w="100" w:type="dxa"/>
              <w:right w:w="100" w:type="dxa"/>
            </w:tcMar>
          </w:tcPr>
          <w:p w14:paraId="727F36DC" w14:textId="77777777" w:rsidR="006C1B7D" w:rsidRDefault="00096028">
            <w:pPr>
              <w:widowControl w:val="0"/>
              <w:spacing w:after="0" w:line="240" w:lineRule="auto"/>
              <w:jc w:val="center"/>
              <w:rPr>
                <w:rFonts w:ascii="Arial" w:eastAsia="Arial" w:hAnsi="Arial" w:cs="Arial"/>
                <w:lang w:eastAsia="en-GB"/>
              </w:rPr>
            </w:pPr>
            <w:r>
              <w:rPr>
                <w:rFonts w:ascii="Arial" w:eastAsia="Arial" w:hAnsi="Arial" w:cs="Arial"/>
                <w:lang w:eastAsia="en-GB"/>
              </w:rPr>
              <w:t>5</w:t>
            </w:r>
          </w:p>
        </w:tc>
        <w:tc>
          <w:tcPr>
            <w:tcW w:w="3382" w:type="dxa"/>
            <w:shd w:val="clear" w:color="auto" w:fill="auto"/>
          </w:tcPr>
          <w:p w14:paraId="15687CCD" w14:textId="77777777" w:rsidR="006C1B7D" w:rsidRDefault="00096028">
            <w:pPr>
              <w:widowControl w:val="0"/>
              <w:spacing w:after="0" w:line="240" w:lineRule="auto"/>
              <w:jc w:val="center"/>
              <w:rPr>
                <w:rFonts w:ascii="Arial" w:eastAsia="Arial" w:hAnsi="Arial" w:cs="Arial"/>
                <w:lang w:eastAsia="en-GB"/>
              </w:rPr>
            </w:pPr>
            <w:r>
              <w:rPr>
                <w:rFonts w:ascii="Arial" w:eastAsia="Arial" w:hAnsi="Arial" w:cs="Arial"/>
                <w:lang w:eastAsia="en-GB"/>
              </w:rPr>
              <w:t>5</w:t>
            </w:r>
          </w:p>
        </w:tc>
      </w:tr>
      <w:tr w:rsidR="006C1B7D" w14:paraId="16CAF1A0" w14:textId="77777777">
        <w:trPr>
          <w:jc w:val="center"/>
        </w:trPr>
        <w:tc>
          <w:tcPr>
            <w:tcW w:w="3688" w:type="dxa"/>
            <w:shd w:val="clear" w:color="auto" w:fill="auto"/>
            <w:tcMar>
              <w:top w:w="100" w:type="dxa"/>
              <w:left w:w="100" w:type="dxa"/>
              <w:bottom w:w="100" w:type="dxa"/>
              <w:right w:w="100" w:type="dxa"/>
            </w:tcMar>
          </w:tcPr>
          <w:p w14:paraId="64B31CD3" w14:textId="77777777" w:rsidR="006C1B7D" w:rsidRDefault="00096028">
            <w:pPr>
              <w:widowControl w:val="0"/>
              <w:spacing w:after="0" w:line="240" w:lineRule="auto"/>
              <w:jc w:val="center"/>
              <w:rPr>
                <w:rFonts w:ascii="Arial" w:eastAsia="Arial" w:hAnsi="Arial" w:cs="Arial"/>
                <w:lang w:eastAsia="en-GB"/>
              </w:rPr>
            </w:pPr>
            <w:r>
              <w:rPr>
                <w:rFonts w:ascii="Arial" w:eastAsia="Arial" w:hAnsi="Arial" w:cs="Arial"/>
                <w:lang w:eastAsia="en-GB"/>
              </w:rPr>
              <w:t>Option D</w:t>
            </w:r>
          </w:p>
        </w:tc>
        <w:tc>
          <w:tcPr>
            <w:tcW w:w="3376" w:type="dxa"/>
            <w:shd w:val="clear" w:color="auto" w:fill="auto"/>
            <w:tcMar>
              <w:top w:w="100" w:type="dxa"/>
              <w:left w:w="100" w:type="dxa"/>
              <w:bottom w:w="100" w:type="dxa"/>
              <w:right w:w="100" w:type="dxa"/>
            </w:tcMar>
          </w:tcPr>
          <w:p w14:paraId="4665AF95" w14:textId="77777777" w:rsidR="006C1B7D" w:rsidRDefault="00096028">
            <w:pPr>
              <w:widowControl w:val="0"/>
              <w:spacing w:after="0" w:line="240" w:lineRule="auto"/>
              <w:jc w:val="center"/>
              <w:rPr>
                <w:rFonts w:ascii="Arial" w:eastAsia="Arial" w:hAnsi="Arial" w:cs="Arial"/>
                <w:lang w:eastAsia="en-GB"/>
              </w:rPr>
            </w:pPr>
            <w:r>
              <w:rPr>
                <w:rFonts w:ascii="Arial" w:eastAsia="Arial" w:hAnsi="Arial" w:cs="Arial"/>
                <w:lang w:eastAsia="en-GB"/>
              </w:rPr>
              <w:t>5</w:t>
            </w:r>
          </w:p>
        </w:tc>
        <w:tc>
          <w:tcPr>
            <w:tcW w:w="3382" w:type="dxa"/>
            <w:shd w:val="clear" w:color="auto" w:fill="auto"/>
          </w:tcPr>
          <w:p w14:paraId="460DB44E" w14:textId="77777777" w:rsidR="006C1B7D" w:rsidRDefault="00096028">
            <w:pPr>
              <w:widowControl w:val="0"/>
              <w:spacing w:after="0" w:line="240" w:lineRule="auto"/>
              <w:jc w:val="center"/>
              <w:rPr>
                <w:rFonts w:ascii="Arial" w:eastAsia="Arial" w:hAnsi="Arial" w:cs="Arial"/>
                <w:lang w:eastAsia="en-GB"/>
              </w:rPr>
            </w:pPr>
            <w:r>
              <w:rPr>
                <w:rFonts w:ascii="Arial" w:eastAsia="Arial" w:hAnsi="Arial" w:cs="Arial"/>
                <w:lang w:eastAsia="en-GB"/>
              </w:rPr>
              <w:t>5</w:t>
            </w:r>
          </w:p>
        </w:tc>
      </w:tr>
      <w:tr w:rsidR="006C1B7D" w14:paraId="26DBA67D" w14:textId="77777777">
        <w:trPr>
          <w:jc w:val="center"/>
        </w:trPr>
        <w:tc>
          <w:tcPr>
            <w:tcW w:w="3688" w:type="dxa"/>
            <w:shd w:val="clear" w:color="auto" w:fill="6D9EEB"/>
            <w:tcMar>
              <w:top w:w="100" w:type="dxa"/>
              <w:left w:w="100" w:type="dxa"/>
              <w:bottom w:w="100" w:type="dxa"/>
              <w:right w:w="100" w:type="dxa"/>
            </w:tcMar>
            <w:vAlign w:val="center"/>
          </w:tcPr>
          <w:p w14:paraId="02A44013" w14:textId="77777777" w:rsidR="006C1B7D" w:rsidRDefault="00096028">
            <w:pPr>
              <w:keepNext/>
              <w:keepLines/>
              <w:widowControl w:val="0"/>
              <w:spacing w:before="360" w:after="120" w:line="240" w:lineRule="auto"/>
              <w:jc w:val="center"/>
              <w:outlineLvl w:val="1"/>
              <w:rPr>
                <w:rFonts w:ascii="Arial" w:eastAsia="Arial" w:hAnsi="Arial" w:cs="Arial"/>
                <w:sz w:val="32"/>
                <w:szCs w:val="32"/>
                <w:lang w:eastAsia="en-GB"/>
              </w:rPr>
            </w:pPr>
            <w:r>
              <w:rPr>
                <w:rFonts w:ascii="Arial" w:eastAsia="Arial" w:hAnsi="Arial" w:cs="Arial"/>
                <w:sz w:val="32"/>
                <w:szCs w:val="32"/>
                <w:lang w:eastAsia="en-GB"/>
              </w:rPr>
              <w:t>Total</w:t>
            </w:r>
          </w:p>
        </w:tc>
        <w:tc>
          <w:tcPr>
            <w:tcW w:w="3376" w:type="dxa"/>
            <w:shd w:val="clear" w:color="auto" w:fill="6D9EEB"/>
            <w:tcMar>
              <w:top w:w="100" w:type="dxa"/>
              <w:left w:w="100" w:type="dxa"/>
              <w:bottom w:w="100" w:type="dxa"/>
              <w:right w:w="100" w:type="dxa"/>
            </w:tcMar>
            <w:vAlign w:val="center"/>
          </w:tcPr>
          <w:p w14:paraId="723ACE2C" w14:textId="77777777" w:rsidR="006C1B7D" w:rsidRDefault="00096028">
            <w:pPr>
              <w:keepNext/>
              <w:keepLines/>
              <w:widowControl w:val="0"/>
              <w:spacing w:before="360" w:after="120" w:line="240" w:lineRule="auto"/>
              <w:jc w:val="center"/>
              <w:outlineLvl w:val="1"/>
              <w:rPr>
                <w:rFonts w:ascii="Arial" w:eastAsia="Arial" w:hAnsi="Arial" w:cs="Arial"/>
                <w:sz w:val="32"/>
                <w:szCs w:val="32"/>
                <w:lang w:eastAsia="en-GB"/>
              </w:rPr>
            </w:pPr>
            <w:bookmarkStart w:id="2" w:name="_mqg6zt62ehzd" w:colFirst="0" w:colLast="0"/>
            <w:bookmarkEnd w:id="2"/>
            <w:r>
              <w:rPr>
                <w:rFonts w:ascii="Arial" w:eastAsia="Arial" w:hAnsi="Arial" w:cs="Arial"/>
                <w:sz w:val="32"/>
                <w:szCs w:val="32"/>
                <w:lang w:eastAsia="en-GB"/>
              </w:rPr>
              <w:t>48</w:t>
            </w:r>
          </w:p>
        </w:tc>
        <w:tc>
          <w:tcPr>
            <w:tcW w:w="3382" w:type="dxa"/>
            <w:shd w:val="clear" w:color="auto" w:fill="6D9EEB"/>
            <w:vAlign w:val="center"/>
          </w:tcPr>
          <w:p w14:paraId="550473CF" w14:textId="77777777" w:rsidR="006C1B7D" w:rsidRDefault="00096028">
            <w:pPr>
              <w:keepNext/>
              <w:keepLines/>
              <w:widowControl w:val="0"/>
              <w:spacing w:before="360" w:after="120" w:line="240" w:lineRule="auto"/>
              <w:jc w:val="center"/>
              <w:outlineLvl w:val="1"/>
              <w:rPr>
                <w:rFonts w:ascii="Arial" w:eastAsia="Arial" w:hAnsi="Arial" w:cs="Arial"/>
                <w:sz w:val="32"/>
                <w:szCs w:val="32"/>
                <w:lang w:eastAsia="en-GB"/>
              </w:rPr>
            </w:pPr>
            <w:r>
              <w:rPr>
                <w:rFonts w:ascii="Arial" w:eastAsia="Arial" w:hAnsi="Arial" w:cs="Arial"/>
                <w:sz w:val="32"/>
                <w:szCs w:val="32"/>
                <w:lang w:eastAsia="en-GB"/>
              </w:rPr>
              <w:t>48</w:t>
            </w:r>
          </w:p>
        </w:tc>
      </w:tr>
    </w:tbl>
    <w:p w14:paraId="538EDE87" w14:textId="77777777" w:rsidR="006C1B7D" w:rsidRDefault="006C1B7D">
      <w:pPr>
        <w:spacing w:after="0" w:line="276" w:lineRule="auto"/>
        <w:rPr>
          <w:rFonts w:ascii="Arial" w:eastAsia="Arial" w:hAnsi="Arial" w:cs="Arial"/>
          <w:lang w:eastAsia="en-GB"/>
        </w:rPr>
      </w:pPr>
    </w:p>
    <w:p w14:paraId="2AFBC812" w14:textId="77777777" w:rsidR="006C1B7D" w:rsidRDefault="006C1B7D"/>
    <w:sectPr w:rsidR="006C1B7D">
      <w:headerReference w:type="default" r:id="rId6"/>
      <w:pgSz w:w="11906" w:h="16838"/>
      <w:pgMar w:top="144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B44BF" w14:textId="77777777" w:rsidR="008658A3" w:rsidRDefault="008658A3">
      <w:pPr>
        <w:spacing w:after="0" w:line="240" w:lineRule="auto"/>
      </w:pPr>
      <w:r>
        <w:separator/>
      </w:r>
    </w:p>
  </w:endnote>
  <w:endnote w:type="continuationSeparator" w:id="0">
    <w:p w14:paraId="6AC8B662" w14:textId="77777777" w:rsidR="008658A3" w:rsidRDefault="0086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7BFCF" w14:textId="77777777" w:rsidR="008658A3" w:rsidRDefault="008658A3">
      <w:pPr>
        <w:spacing w:after="0" w:line="240" w:lineRule="auto"/>
      </w:pPr>
      <w:r>
        <w:separator/>
      </w:r>
    </w:p>
  </w:footnote>
  <w:footnote w:type="continuationSeparator" w:id="0">
    <w:p w14:paraId="39BBC063" w14:textId="77777777" w:rsidR="008658A3" w:rsidRDefault="00865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158B3" w14:textId="77777777" w:rsidR="006C1B7D" w:rsidRDefault="006C1B7D">
    <w:pPr>
      <w:pStyle w:val="Title"/>
      <w:contextualSpacing w:val="0"/>
      <w:jc w:val="center"/>
      <w:rPr>
        <w:sz w:val="16"/>
        <w:szCs w:val="16"/>
      </w:rPr>
    </w:pPr>
    <w:bookmarkStart w:id="3" w:name="_tjl7ka5s5sac" w:colFirst="0" w:colLast="0"/>
    <w:bookmarkEnd w:id="3"/>
  </w:p>
  <w:p w14:paraId="67C4A8C3" w14:textId="77777777" w:rsidR="006C1B7D" w:rsidRDefault="006C1B7D">
    <w:pPr>
      <w:pStyle w:val="Title"/>
      <w:contextualSpacing w:val="0"/>
      <w:jc w:val="center"/>
    </w:pPr>
    <w:bookmarkStart w:id="4" w:name="_2oj8974q9cp0" w:colFirst="0" w:colLast="0"/>
    <w:bookmarkEnd w:id="4"/>
  </w:p>
  <w:p w14:paraId="7E8B2398" w14:textId="5E34F548" w:rsidR="006C1B7D" w:rsidRDefault="00096028">
    <w:pPr>
      <w:pStyle w:val="Title"/>
      <w:contextualSpacing w:val="0"/>
      <w:jc w:val="center"/>
    </w:pPr>
    <w:r>
      <w:t>Curriculum Allocation 202</w:t>
    </w:r>
    <w:r w:rsidR="00F11E63">
      <w:t>3-24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B7D"/>
    <w:rsid w:val="00096028"/>
    <w:rsid w:val="001B6F32"/>
    <w:rsid w:val="005F6F1B"/>
    <w:rsid w:val="006C1B7D"/>
    <w:rsid w:val="008658A3"/>
    <w:rsid w:val="00F11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9F8D"/>
  <w15:chartTrackingRefBased/>
  <w15:docId w15:val="{417EBDFB-9FE2-4EFE-904E-C66C9F88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Christleton High School</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Wong</dc:creator>
  <cp:keywords/>
  <dc:description/>
  <cp:lastModifiedBy>A Rose (AKR)</cp:lastModifiedBy>
  <cp:revision>2</cp:revision>
  <dcterms:created xsi:type="dcterms:W3CDTF">2023-09-28T09:11:00Z</dcterms:created>
  <dcterms:modified xsi:type="dcterms:W3CDTF">2023-09-28T09:11:00Z</dcterms:modified>
</cp:coreProperties>
</file>