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0" w:line="240" w:lineRule="auto"/>
        <w:jc w:val="center"/>
        <w:rPr>
          <w:rFonts w:cs="Arial"/>
          <w:b/>
          <w:sz w:val="24"/>
          <w:szCs w:val="24"/>
        </w:rPr>
      </w:pPr>
      <w:r>
        <w:rPr>
          <w:rFonts w:ascii="Helvetica" w:hAnsi="Helvetica" w:cs="Helvetica"/>
          <w:noProof/>
          <w:lang w:eastAsia="en-GB"/>
        </w:rPr>
        <w:drawing>
          <wp:anchor distT="0" distB="0" distL="114300" distR="114300" simplePos="0" relativeHeight="251659264" behindDoc="1" locked="0" layoutInCell="1" allowOverlap="1">
            <wp:simplePos x="0" y="0"/>
            <wp:positionH relativeFrom="column">
              <wp:posOffset>1534506</wp:posOffset>
            </wp:positionH>
            <wp:positionV relativeFrom="paragraph">
              <wp:posOffset>8313</wp:posOffset>
            </wp:positionV>
            <wp:extent cx="2571115" cy="523875"/>
            <wp:effectExtent l="0" t="0" r="0" b="0"/>
            <wp:wrapTight wrapText="bothSides">
              <wp:wrapPolygon edited="0">
                <wp:start x="0" y="0"/>
                <wp:lineTo x="0" y="20945"/>
                <wp:lineTo x="21445" y="20945"/>
                <wp:lineTo x="21445" y="0"/>
                <wp:lineTo x="0" y="0"/>
              </wp:wrapPolygon>
            </wp:wrapTight>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115" cy="523875"/>
                    </a:xfrm>
                    <a:prstGeom prst="rect">
                      <a:avLst/>
                    </a:prstGeom>
                    <a:noFill/>
                    <a:ln>
                      <a:noFill/>
                    </a:ln>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pPr>
        <w:jc w:val="center"/>
        <w:rPr>
          <w:b/>
        </w:rPr>
      </w:pPr>
    </w:p>
    <w:p>
      <w:pPr>
        <w:jc w:val="center"/>
        <w:rPr>
          <w:b/>
          <w:sz w:val="10"/>
          <w:szCs w:val="10"/>
        </w:rPr>
      </w:pPr>
    </w:p>
    <w:p>
      <w:pPr>
        <w:jc w:val="center"/>
        <w:rPr>
          <w:b/>
          <w:sz w:val="28"/>
          <w:szCs w:val="28"/>
        </w:rPr>
      </w:pPr>
      <w:r>
        <w:rPr>
          <w:b/>
          <w:sz w:val="28"/>
          <w:szCs w:val="28"/>
        </w:rPr>
        <w:t>PRESS RELEASE – GCSE RESULTS 2020</w:t>
      </w:r>
    </w:p>
    <w:p>
      <w:pPr>
        <w:jc w:val="center"/>
        <w:rPr>
          <w:b/>
          <w:sz w:val="36"/>
          <w:szCs w:val="36"/>
          <w:u w:val="single"/>
        </w:rPr>
      </w:pPr>
      <w:r>
        <w:rPr>
          <w:b/>
          <w:sz w:val="36"/>
          <w:szCs w:val="36"/>
          <w:u w:val="single"/>
        </w:rPr>
        <w:t>CHRISTLETON STUDENTS CELEBRATE AN EXCELLENT SET OF GCSE RESULTS!!</w:t>
      </w:r>
    </w:p>
    <w:p>
      <w:pPr>
        <w:spacing w:after="0" w:line="240" w:lineRule="auto"/>
        <w:rPr>
          <w:rFonts w:cs="Arial"/>
          <w:b/>
          <w:sz w:val="24"/>
          <w:szCs w:val="24"/>
        </w:rPr>
      </w:pPr>
    </w:p>
    <w:p>
      <w:pPr>
        <w:rPr>
          <w:rFonts w:cstheme="minorHAnsi"/>
          <w:highlight w:val="cyan"/>
        </w:rPr>
      </w:pPr>
      <w:r>
        <w:rPr>
          <w:rFonts w:cstheme="minorHAnsi"/>
        </w:rPr>
        <w:t xml:space="preserve">Despite the challenges presented by the Coronavirus crisis, students at Christleton High School are celebrating a remarkable set of GCSE results. Naturally, both students and staff are very pleased with the outcomes, particularly as this year was, of course, a very different year, as the Coronavirus crisis meant that students were unable to fully complete their courses and did not physically take their exams, relying instead on the best grade between either Centre Assessment Grades (CAGs) or the grades awarded via the Exam boards standardisation process. </w:t>
      </w:r>
    </w:p>
    <w:p>
      <w:pPr>
        <w:rPr>
          <w:rFonts w:cstheme="minorHAnsi"/>
        </w:rPr>
      </w:pPr>
      <w:r>
        <w:rPr>
          <w:rFonts w:cstheme="minorHAnsi"/>
        </w:rPr>
        <w:t>Headteacher, Darran Jones, stated:</w:t>
      </w:r>
    </w:p>
    <w:p>
      <w:pPr>
        <w:rPr>
          <w:rFonts w:cstheme="minorHAnsi"/>
        </w:rPr>
      </w:pPr>
      <w:r>
        <w:rPr>
          <w:rFonts w:cstheme="minorHAnsi"/>
        </w:rPr>
        <w:t xml:space="preserve">“After five years of hard work, it was particularly frustrating for all of our Year 11 students and their teachers, to suddenly lose the final weeks of their teaching and learning, to abruptly end their time at high school with less than a day’s notice, to have their exams cancelled and then to endure all the uncertainty and worry about how the grades were to be awarded. </w:t>
      </w:r>
    </w:p>
    <w:p>
      <w:pPr>
        <w:rPr>
          <w:rFonts w:cstheme="minorHAnsi"/>
        </w:rPr>
      </w:pPr>
      <w:r>
        <w:rPr>
          <w:rFonts w:cstheme="minorHAnsi"/>
        </w:rPr>
        <w:t xml:space="preserve">Whilst fully understandable in the circumstances, this was, nonetheless, an extremely unsatisfactory </w:t>
      </w:r>
      <w:proofErr w:type="gramStart"/>
      <w:r>
        <w:rPr>
          <w:rFonts w:cstheme="minorHAnsi"/>
        </w:rPr>
        <w:t>end</w:t>
      </w:r>
      <w:proofErr w:type="gramEnd"/>
      <w:r>
        <w:rPr>
          <w:rFonts w:cstheme="minorHAnsi"/>
        </w:rPr>
        <w:t xml:space="preserve"> to their GCSEs. However, we were extremely proud of the way in which they handled it and after weeks of nervous anticipation, today was a day to celebrate their achievements and plan their next steps.”</w:t>
      </w:r>
    </w:p>
    <w:p>
      <w:pPr>
        <w:shd w:val="clear" w:color="auto" w:fill="FFFFFF"/>
        <w:rPr>
          <w:rFonts w:cstheme="minorHAnsi"/>
        </w:rPr>
      </w:pPr>
      <w:r>
        <w:rPr>
          <w:rFonts w:cstheme="minorHAnsi"/>
        </w:rPr>
        <w:t>Amongst the results overall, there were some spectacular individual performances with 19</w:t>
      </w:r>
      <w:bookmarkStart w:id="0" w:name="_GoBack"/>
      <w:bookmarkEnd w:id="0"/>
      <w:r>
        <w:rPr>
          <w:rFonts w:cstheme="minorHAnsi"/>
        </w:rPr>
        <w:t xml:space="preserve"> students achieving at least 7 grade 8 or grade 9 GCSEs.</w:t>
      </w:r>
      <w:r>
        <w:rPr>
          <w:rFonts w:ascii="Calibri" w:eastAsia="Times New Roman" w:hAnsi="Calibri" w:cs="Calibri"/>
          <w:color w:val="000000"/>
          <w:lang w:val="en" w:eastAsia="en-GB"/>
        </w:rPr>
        <w:t xml:space="preserve"> Lucia Aikman achieved 10, Giovanni </w:t>
      </w:r>
      <w:proofErr w:type="spellStart"/>
      <w:r>
        <w:rPr>
          <w:rFonts w:ascii="Calibri" w:eastAsia="Times New Roman" w:hAnsi="Calibri" w:cs="Calibri"/>
          <w:color w:val="000000"/>
          <w:lang w:val="en" w:eastAsia="en-GB"/>
        </w:rPr>
        <w:t>Muratori</w:t>
      </w:r>
      <w:proofErr w:type="spellEnd"/>
      <w:r>
        <w:rPr>
          <w:rFonts w:ascii="Calibri" w:eastAsia="Times New Roman" w:hAnsi="Calibri" w:cs="Calibri"/>
          <w:color w:val="000000"/>
          <w:lang w:val="en" w:eastAsia="en-GB"/>
        </w:rPr>
        <w:t xml:space="preserve"> (9), Victoria Jones (9) Rebecca Duffy (9), Freya Doyle (8), George Davies (8), Lainey Evans (8), Tori Taylor (8), Eleanor </w:t>
      </w:r>
      <w:proofErr w:type="spellStart"/>
      <w:r>
        <w:rPr>
          <w:rFonts w:ascii="Calibri" w:eastAsia="Times New Roman" w:hAnsi="Calibri" w:cs="Calibri"/>
          <w:color w:val="000000"/>
          <w:lang w:val="en" w:eastAsia="en-GB"/>
        </w:rPr>
        <w:t>Bowdler</w:t>
      </w:r>
      <w:proofErr w:type="spellEnd"/>
      <w:r>
        <w:rPr>
          <w:rFonts w:ascii="Calibri" w:eastAsia="Times New Roman" w:hAnsi="Calibri" w:cs="Calibri"/>
          <w:color w:val="000000"/>
          <w:lang w:val="en" w:eastAsia="en-GB"/>
        </w:rPr>
        <w:t xml:space="preserve"> (8</w:t>
      </w:r>
      <w:r>
        <w:rPr>
          <w:rFonts w:ascii="Calibri" w:eastAsia="Times New Roman" w:hAnsi="Calibri" w:cs="Calibri"/>
          <w:color w:val="000000"/>
          <w:lang w:val="en" w:eastAsia="en-GB"/>
        </w:rPr>
        <w:t xml:space="preserve">), </w:t>
      </w:r>
      <w:r>
        <w:rPr>
          <w:rFonts w:ascii="Calibri" w:eastAsia="Times New Roman" w:hAnsi="Calibri" w:cs="Calibri"/>
          <w:color w:val="000000"/>
          <w:lang w:val="en" w:eastAsia="en-GB"/>
        </w:rPr>
        <w:t xml:space="preserve">Cerys </w:t>
      </w:r>
      <w:proofErr w:type="spellStart"/>
      <w:r>
        <w:rPr>
          <w:rFonts w:ascii="Calibri" w:eastAsia="Times New Roman" w:hAnsi="Calibri" w:cs="Calibri"/>
          <w:color w:val="000000"/>
          <w:lang w:val="en" w:eastAsia="en-GB"/>
        </w:rPr>
        <w:t>Wojtan</w:t>
      </w:r>
      <w:proofErr w:type="spellEnd"/>
      <w:r>
        <w:rPr>
          <w:rFonts w:ascii="Calibri" w:eastAsia="Times New Roman" w:hAnsi="Calibri" w:cs="Calibri"/>
          <w:color w:val="000000"/>
          <w:lang w:val="en" w:eastAsia="en-GB"/>
        </w:rPr>
        <w:t xml:space="preserve"> (7), Freya Bellingham (7), Katy Snape (7), Sophia Bailey (7), Molly Davies (7), Kristoff Doman (7), Emma Carter (7), Sophie </w:t>
      </w:r>
      <w:proofErr w:type="spellStart"/>
      <w:r>
        <w:rPr>
          <w:rFonts w:ascii="Calibri" w:eastAsia="Times New Roman" w:hAnsi="Calibri" w:cs="Calibri"/>
          <w:color w:val="000000"/>
          <w:lang w:val="en" w:eastAsia="en-GB"/>
        </w:rPr>
        <w:t>Gwyther</w:t>
      </w:r>
      <w:proofErr w:type="spellEnd"/>
      <w:r>
        <w:rPr>
          <w:rFonts w:ascii="Calibri" w:eastAsia="Times New Roman" w:hAnsi="Calibri" w:cs="Calibri"/>
          <w:color w:val="000000"/>
          <w:lang w:val="en" w:eastAsia="en-GB"/>
        </w:rPr>
        <w:t xml:space="preserve"> (7), Katie </w:t>
      </w:r>
      <w:proofErr w:type="spellStart"/>
      <w:r>
        <w:rPr>
          <w:rFonts w:ascii="Calibri" w:eastAsia="Times New Roman" w:hAnsi="Calibri" w:cs="Calibri"/>
          <w:color w:val="000000"/>
          <w:lang w:val="en" w:eastAsia="en-GB"/>
        </w:rPr>
        <w:t>Stanworth</w:t>
      </w:r>
      <w:proofErr w:type="spellEnd"/>
      <w:r>
        <w:rPr>
          <w:rFonts w:ascii="Calibri" w:eastAsia="Times New Roman" w:hAnsi="Calibri" w:cs="Calibri"/>
          <w:color w:val="000000"/>
          <w:lang w:val="en" w:eastAsia="en-GB"/>
        </w:rPr>
        <w:t xml:space="preserve"> (7), and David </w:t>
      </w:r>
      <w:proofErr w:type="spellStart"/>
      <w:r>
        <w:rPr>
          <w:rFonts w:ascii="Calibri" w:eastAsia="Times New Roman" w:hAnsi="Calibri" w:cs="Calibri"/>
          <w:color w:val="000000"/>
          <w:lang w:val="en" w:eastAsia="en-GB"/>
        </w:rPr>
        <w:t>Toma</w:t>
      </w:r>
      <w:proofErr w:type="spellEnd"/>
      <w:r>
        <w:rPr>
          <w:rFonts w:ascii="Calibri" w:eastAsia="Times New Roman" w:hAnsi="Calibri" w:cs="Calibri"/>
          <w:color w:val="000000"/>
          <w:lang w:val="en" w:eastAsia="en-GB"/>
        </w:rPr>
        <w:t xml:space="preserve"> (7).</w:t>
      </w:r>
    </w:p>
    <w:p>
      <w:pPr>
        <w:rPr>
          <w:rFonts w:cstheme="minorHAnsi"/>
        </w:rPr>
      </w:pPr>
      <w:r>
        <w:rPr>
          <w:rFonts w:cstheme="minorHAnsi"/>
        </w:rPr>
        <w:t>Sheila Lister, Assistant Headteacher for Key Stage 4 said:</w:t>
      </w:r>
    </w:p>
    <w:p>
      <w:pPr>
        <w:rPr>
          <w:rFonts w:cstheme="minorHAnsi"/>
        </w:rPr>
      </w:pPr>
      <w:r>
        <w:rPr>
          <w:rFonts w:cstheme="minorHAnsi"/>
        </w:rPr>
        <w:t>“Despite not being achieved through exams, as a staff team, we really couldn’t be happier for our students with this great set of results. As a Year group, they have always been a pleasure to teach and their vibrancy, personality and support for one another have always been apparent. Consequently, it has been incredibly rewarding to see them grow into the young people they are today.</w:t>
      </w:r>
    </w:p>
    <w:p>
      <w:pPr>
        <w:rPr>
          <w:rFonts w:cstheme="minorHAnsi"/>
        </w:rPr>
      </w:pPr>
      <w:r>
        <w:rPr>
          <w:rFonts w:cstheme="minorHAnsi"/>
        </w:rPr>
        <w:t>English and Maths are key benchmark subjects but to receive such fantastic results across all subjects is particularly pleasing.</w:t>
      </w:r>
    </w:p>
    <w:p>
      <w:pPr>
        <w:rPr>
          <w:rFonts w:cstheme="minorHAnsi"/>
        </w:rPr>
      </w:pPr>
      <w:r>
        <w:rPr>
          <w:rFonts w:cstheme="minorHAnsi"/>
        </w:rPr>
        <w:t xml:space="preserve">Throughout the last two years, we have increasingly focussed on identifying and meeting specific individual needs. I firmly believe that this approach has borne real success in students achieving the results they have, and it will really help to prepare them for the next stage in their education, work or apprenticeships.” </w:t>
      </w:r>
    </w:p>
    <w:p>
      <w:pPr>
        <w:rPr>
          <w:rFonts w:cstheme="minorHAnsi"/>
        </w:rPr>
      </w:pPr>
    </w:p>
    <w:p>
      <w:pPr>
        <w:rPr>
          <w:rFonts w:cstheme="minorHAnsi"/>
        </w:rPr>
      </w:pPr>
      <w:r>
        <w:rPr>
          <w:rFonts w:cstheme="minorHAnsi"/>
        </w:rPr>
        <w:t>Commenting on the results, Darran Jones, said:</w:t>
      </w:r>
    </w:p>
    <w:p>
      <w:pPr>
        <w:rPr>
          <w:rFonts w:cstheme="minorHAnsi"/>
        </w:rPr>
      </w:pPr>
      <w:r>
        <w:rPr>
          <w:rFonts w:cstheme="minorHAnsi"/>
        </w:rPr>
        <w:t xml:space="preserve">“I am incredibly proud of our students’ success. This year was a highly unfair way for them to end their time at High School and we all shared their feelings of disappointment at the way their school year ended. </w:t>
      </w:r>
    </w:p>
    <w:p>
      <w:pPr>
        <w:rPr>
          <w:rFonts w:cstheme="minorHAnsi"/>
        </w:rPr>
      </w:pPr>
      <w:r>
        <w:rPr>
          <w:rFonts w:cstheme="minorHAnsi"/>
        </w:rPr>
        <w:t xml:space="preserve">Nonetheless, all staff and governors were hopeful that the students in this Year group would get the results they deserved and they have clearly achieved this. Despite the challenges of the last few months, it is particularly pleasing that their hard work over the whole course of their GCSE studies has been rewarded. </w:t>
      </w:r>
    </w:p>
    <w:p>
      <w:pPr>
        <w:rPr>
          <w:rFonts w:cstheme="minorHAnsi"/>
        </w:rPr>
      </w:pPr>
      <w:r>
        <w:rPr>
          <w:rFonts w:cstheme="minorHAnsi"/>
        </w:rPr>
        <w:t xml:space="preserve">More than ever, these are challenging times for young people and it is inspiring to see how committed and hardworking they were. Whilst a very different Exam results day, it was, nonetheless, wonderful to see their happy faces as they opened their results. We wish each and every one of our students, success and happiness in their future studies and careers”. </w:t>
      </w:r>
    </w:p>
    <w:p>
      <w:pPr>
        <w:rPr>
          <w:rFonts w:cstheme="minorHAnsi"/>
        </w:rPr>
      </w:pPr>
      <w:r>
        <w:rPr>
          <w:rFonts w:cstheme="minorHAnsi"/>
        </w:rPr>
        <w:t>Our Head of Sixth Form, Mike Cosstick, is looking forward to welcoming a record high number of Year 12 students on Thursday 3</w:t>
      </w:r>
      <w:r>
        <w:rPr>
          <w:rFonts w:cstheme="minorHAnsi"/>
          <w:vertAlign w:val="superscript"/>
        </w:rPr>
        <w:t>rd</w:t>
      </w:r>
      <w:r>
        <w:rPr>
          <w:rFonts w:cstheme="minorHAnsi"/>
        </w:rPr>
        <w:t xml:space="preserve"> September.  I would therefore urge all students, those from Christleton and other schools, who have already enrolled in Christleton Sixth Form, to contact the school as soon as possible to confirm their place, as we have only a limited number of places available.” </w:t>
      </w:r>
    </w:p>
    <w:p>
      <w:pPr>
        <w:rPr>
          <w:rFonts w:cstheme="minorHAnsi"/>
        </w:rPr>
      </w:pPr>
    </w:p>
    <w:sectPr>
      <w:headerReference w:type="even" r:id="rId8"/>
      <w:headerReference w:type="default" r:id="rId9"/>
      <w:footerReference w:type="even" r:id="rId10"/>
      <w:footerReference w:type="default" r:id="rId11"/>
      <w:headerReference w:type="first" r:id="rId12"/>
      <w:footerReference w:type="first" r:id="rId13"/>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415ED843-B4D1-4A16-9490-F8C41C6BE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12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00106">
      <w:bodyDiv w:val="1"/>
      <w:marLeft w:val="0"/>
      <w:marRight w:val="0"/>
      <w:marTop w:val="0"/>
      <w:marBottom w:val="0"/>
      <w:divBdr>
        <w:top w:val="none" w:sz="0" w:space="0" w:color="auto"/>
        <w:left w:val="none" w:sz="0" w:space="0" w:color="auto"/>
        <w:bottom w:val="none" w:sz="0" w:space="0" w:color="auto"/>
        <w:right w:val="none" w:sz="0" w:space="0" w:color="auto"/>
      </w:divBdr>
      <w:divsChild>
        <w:div w:id="1089236456">
          <w:marLeft w:val="0"/>
          <w:marRight w:val="0"/>
          <w:marTop w:val="0"/>
          <w:marBottom w:val="0"/>
          <w:divBdr>
            <w:top w:val="none" w:sz="0" w:space="0" w:color="auto"/>
            <w:left w:val="none" w:sz="0" w:space="0" w:color="auto"/>
            <w:bottom w:val="none" w:sz="0" w:space="0" w:color="auto"/>
            <w:right w:val="none" w:sz="0" w:space="0" w:color="auto"/>
          </w:divBdr>
          <w:divsChild>
            <w:div w:id="103159247">
              <w:marLeft w:val="0"/>
              <w:marRight w:val="0"/>
              <w:marTop w:val="0"/>
              <w:marBottom w:val="0"/>
              <w:divBdr>
                <w:top w:val="none" w:sz="0" w:space="0" w:color="auto"/>
                <w:left w:val="none" w:sz="0" w:space="0" w:color="auto"/>
                <w:bottom w:val="none" w:sz="0" w:space="0" w:color="auto"/>
                <w:right w:val="none" w:sz="0" w:space="0" w:color="auto"/>
              </w:divBdr>
              <w:divsChild>
                <w:div w:id="1495336270">
                  <w:marLeft w:val="0"/>
                  <w:marRight w:val="0"/>
                  <w:marTop w:val="0"/>
                  <w:marBottom w:val="0"/>
                  <w:divBdr>
                    <w:top w:val="none" w:sz="0" w:space="0" w:color="auto"/>
                    <w:left w:val="none" w:sz="0" w:space="0" w:color="auto"/>
                    <w:bottom w:val="none" w:sz="0" w:space="0" w:color="auto"/>
                    <w:right w:val="none" w:sz="0" w:space="0" w:color="auto"/>
                  </w:divBdr>
                  <w:divsChild>
                    <w:div w:id="488252908">
                      <w:marLeft w:val="0"/>
                      <w:marRight w:val="0"/>
                      <w:marTop w:val="0"/>
                      <w:marBottom w:val="0"/>
                      <w:divBdr>
                        <w:top w:val="none" w:sz="0" w:space="0" w:color="auto"/>
                        <w:left w:val="none" w:sz="0" w:space="0" w:color="auto"/>
                        <w:bottom w:val="none" w:sz="0" w:space="0" w:color="auto"/>
                        <w:right w:val="none" w:sz="0" w:space="0" w:color="auto"/>
                      </w:divBdr>
                      <w:divsChild>
                        <w:div w:id="763914368">
                          <w:marLeft w:val="0"/>
                          <w:marRight w:val="0"/>
                          <w:marTop w:val="0"/>
                          <w:marBottom w:val="0"/>
                          <w:divBdr>
                            <w:top w:val="none" w:sz="0" w:space="0" w:color="auto"/>
                            <w:left w:val="none" w:sz="0" w:space="0" w:color="auto"/>
                            <w:bottom w:val="none" w:sz="0" w:space="0" w:color="auto"/>
                            <w:right w:val="none" w:sz="0" w:space="0" w:color="auto"/>
                          </w:divBdr>
                          <w:divsChild>
                            <w:div w:id="491021453">
                              <w:marLeft w:val="0"/>
                              <w:marRight w:val="0"/>
                              <w:marTop w:val="0"/>
                              <w:marBottom w:val="0"/>
                              <w:divBdr>
                                <w:top w:val="none" w:sz="0" w:space="0" w:color="auto"/>
                                <w:left w:val="none" w:sz="0" w:space="0" w:color="auto"/>
                                <w:bottom w:val="none" w:sz="0" w:space="0" w:color="auto"/>
                                <w:right w:val="none" w:sz="0" w:space="0" w:color="auto"/>
                              </w:divBdr>
                              <w:divsChild>
                                <w:div w:id="267389730">
                                  <w:marLeft w:val="0"/>
                                  <w:marRight w:val="0"/>
                                  <w:marTop w:val="0"/>
                                  <w:marBottom w:val="0"/>
                                  <w:divBdr>
                                    <w:top w:val="none" w:sz="0" w:space="0" w:color="auto"/>
                                    <w:left w:val="none" w:sz="0" w:space="0" w:color="auto"/>
                                    <w:bottom w:val="none" w:sz="0" w:space="0" w:color="auto"/>
                                    <w:right w:val="none" w:sz="0" w:space="0" w:color="auto"/>
                                  </w:divBdr>
                                  <w:divsChild>
                                    <w:div w:id="803350745">
                                      <w:marLeft w:val="0"/>
                                      <w:marRight w:val="0"/>
                                      <w:marTop w:val="0"/>
                                      <w:marBottom w:val="0"/>
                                      <w:divBdr>
                                        <w:top w:val="none" w:sz="0" w:space="0" w:color="auto"/>
                                        <w:left w:val="none" w:sz="0" w:space="0" w:color="auto"/>
                                        <w:bottom w:val="none" w:sz="0" w:space="0" w:color="auto"/>
                                        <w:right w:val="none" w:sz="0" w:space="0" w:color="auto"/>
                                      </w:divBdr>
                                      <w:divsChild>
                                        <w:div w:id="574752333">
                                          <w:marLeft w:val="0"/>
                                          <w:marRight w:val="0"/>
                                          <w:marTop w:val="0"/>
                                          <w:marBottom w:val="0"/>
                                          <w:divBdr>
                                            <w:top w:val="none" w:sz="0" w:space="0" w:color="auto"/>
                                            <w:left w:val="none" w:sz="0" w:space="0" w:color="auto"/>
                                            <w:bottom w:val="none" w:sz="0" w:space="0" w:color="auto"/>
                                            <w:right w:val="none" w:sz="0" w:space="0" w:color="auto"/>
                                          </w:divBdr>
                                          <w:divsChild>
                                            <w:div w:id="370737947">
                                              <w:marLeft w:val="0"/>
                                              <w:marRight w:val="0"/>
                                              <w:marTop w:val="0"/>
                                              <w:marBottom w:val="0"/>
                                              <w:divBdr>
                                                <w:top w:val="none" w:sz="0" w:space="0" w:color="auto"/>
                                                <w:left w:val="none" w:sz="0" w:space="0" w:color="auto"/>
                                                <w:bottom w:val="none" w:sz="0" w:space="0" w:color="auto"/>
                                                <w:right w:val="none" w:sz="0" w:space="0" w:color="auto"/>
                                              </w:divBdr>
                                              <w:divsChild>
                                                <w:div w:id="938679765">
                                                  <w:marLeft w:val="0"/>
                                                  <w:marRight w:val="0"/>
                                                  <w:marTop w:val="0"/>
                                                  <w:marBottom w:val="0"/>
                                                  <w:divBdr>
                                                    <w:top w:val="none" w:sz="0" w:space="0" w:color="auto"/>
                                                    <w:left w:val="none" w:sz="0" w:space="0" w:color="auto"/>
                                                    <w:bottom w:val="none" w:sz="0" w:space="0" w:color="auto"/>
                                                    <w:right w:val="none" w:sz="0" w:space="0" w:color="auto"/>
                                                  </w:divBdr>
                                                  <w:divsChild>
                                                    <w:div w:id="1242761128">
                                                      <w:marLeft w:val="0"/>
                                                      <w:marRight w:val="0"/>
                                                      <w:marTop w:val="0"/>
                                                      <w:marBottom w:val="0"/>
                                                      <w:divBdr>
                                                        <w:top w:val="none" w:sz="0" w:space="0" w:color="auto"/>
                                                        <w:left w:val="none" w:sz="0" w:space="0" w:color="auto"/>
                                                        <w:bottom w:val="none" w:sz="0" w:space="0" w:color="auto"/>
                                                        <w:right w:val="none" w:sz="0" w:space="0" w:color="auto"/>
                                                      </w:divBdr>
                                                      <w:divsChild>
                                                        <w:div w:id="1292438290">
                                                          <w:marLeft w:val="0"/>
                                                          <w:marRight w:val="0"/>
                                                          <w:marTop w:val="0"/>
                                                          <w:marBottom w:val="0"/>
                                                          <w:divBdr>
                                                            <w:top w:val="none" w:sz="0" w:space="0" w:color="auto"/>
                                                            <w:left w:val="none" w:sz="0" w:space="0" w:color="auto"/>
                                                            <w:bottom w:val="none" w:sz="0" w:space="0" w:color="auto"/>
                                                            <w:right w:val="none" w:sz="0" w:space="0" w:color="auto"/>
                                                          </w:divBdr>
                                                          <w:divsChild>
                                                            <w:div w:id="1603682817">
                                                              <w:marLeft w:val="0"/>
                                                              <w:marRight w:val="0"/>
                                                              <w:marTop w:val="0"/>
                                                              <w:marBottom w:val="0"/>
                                                              <w:divBdr>
                                                                <w:top w:val="none" w:sz="0" w:space="0" w:color="auto"/>
                                                                <w:left w:val="none" w:sz="0" w:space="0" w:color="auto"/>
                                                                <w:bottom w:val="none" w:sz="0" w:space="0" w:color="auto"/>
                                                                <w:right w:val="none" w:sz="0" w:space="0" w:color="auto"/>
                                                              </w:divBdr>
                                                              <w:divsChild>
                                                                <w:div w:id="1328021713">
                                                                  <w:marLeft w:val="0"/>
                                                                  <w:marRight w:val="0"/>
                                                                  <w:marTop w:val="0"/>
                                                                  <w:marBottom w:val="0"/>
                                                                  <w:divBdr>
                                                                    <w:top w:val="none" w:sz="0" w:space="0" w:color="auto"/>
                                                                    <w:left w:val="none" w:sz="0" w:space="0" w:color="auto"/>
                                                                    <w:bottom w:val="none" w:sz="0" w:space="0" w:color="auto"/>
                                                                    <w:right w:val="none" w:sz="0" w:space="0" w:color="auto"/>
                                                                  </w:divBdr>
                                                                  <w:divsChild>
                                                                    <w:div w:id="36129726">
                                                                      <w:marLeft w:val="0"/>
                                                                      <w:marRight w:val="0"/>
                                                                      <w:marTop w:val="0"/>
                                                                      <w:marBottom w:val="0"/>
                                                                      <w:divBdr>
                                                                        <w:top w:val="none" w:sz="0" w:space="0" w:color="auto"/>
                                                                        <w:left w:val="none" w:sz="0" w:space="0" w:color="auto"/>
                                                                        <w:bottom w:val="none" w:sz="0" w:space="0" w:color="auto"/>
                                                                        <w:right w:val="none" w:sz="0" w:space="0" w:color="auto"/>
                                                                      </w:divBdr>
                                                                      <w:divsChild>
                                                                        <w:div w:id="1338994569">
                                                                          <w:marLeft w:val="0"/>
                                                                          <w:marRight w:val="0"/>
                                                                          <w:marTop w:val="0"/>
                                                                          <w:marBottom w:val="0"/>
                                                                          <w:divBdr>
                                                                            <w:top w:val="none" w:sz="0" w:space="0" w:color="auto"/>
                                                                            <w:left w:val="none" w:sz="0" w:space="0" w:color="auto"/>
                                                                            <w:bottom w:val="none" w:sz="0" w:space="0" w:color="auto"/>
                                                                            <w:right w:val="none" w:sz="0" w:space="0" w:color="auto"/>
                                                                          </w:divBdr>
                                                                          <w:divsChild>
                                                                            <w:div w:id="1927151785">
                                                                              <w:marLeft w:val="0"/>
                                                                              <w:marRight w:val="0"/>
                                                                              <w:marTop w:val="0"/>
                                                                              <w:marBottom w:val="0"/>
                                                                              <w:divBdr>
                                                                                <w:top w:val="none" w:sz="0" w:space="0" w:color="auto"/>
                                                                                <w:left w:val="none" w:sz="0" w:space="0" w:color="auto"/>
                                                                                <w:bottom w:val="none" w:sz="0" w:space="0" w:color="auto"/>
                                                                                <w:right w:val="none" w:sz="0" w:space="0" w:color="auto"/>
                                                                              </w:divBdr>
                                                                              <w:divsChild>
                                                                                <w:div w:id="1650093637">
                                                                                  <w:marLeft w:val="0"/>
                                                                                  <w:marRight w:val="0"/>
                                                                                  <w:marTop w:val="0"/>
                                                                                  <w:marBottom w:val="0"/>
                                                                                  <w:divBdr>
                                                                                    <w:top w:val="none" w:sz="0" w:space="0" w:color="auto"/>
                                                                                    <w:left w:val="none" w:sz="0" w:space="0" w:color="auto"/>
                                                                                    <w:bottom w:val="none" w:sz="0" w:space="0" w:color="auto"/>
                                                                                    <w:right w:val="none" w:sz="0" w:space="0" w:color="auto"/>
                                                                                  </w:divBdr>
                                                                                  <w:divsChild>
                                                                                    <w:div w:id="1521622724">
                                                                                      <w:marLeft w:val="0"/>
                                                                                      <w:marRight w:val="0"/>
                                                                                      <w:marTop w:val="0"/>
                                                                                      <w:marBottom w:val="0"/>
                                                                                      <w:divBdr>
                                                                                        <w:top w:val="none" w:sz="0" w:space="0" w:color="auto"/>
                                                                                        <w:left w:val="none" w:sz="0" w:space="0" w:color="auto"/>
                                                                                        <w:bottom w:val="none" w:sz="0" w:space="0" w:color="auto"/>
                                                                                        <w:right w:val="none" w:sz="0" w:space="0" w:color="auto"/>
                                                                                      </w:divBdr>
                                                                                      <w:divsChild>
                                                                                        <w:div w:id="990137005">
                                                                                          <w:marLeft w:val="0"/>
                                                                                          <w:marRight w:val="0"/>
                                                                                          <w:marTop w:val="0"/>
                                                                                          <w:marBottom w:val="0"/>
                                                                                          <w:divBdr>
                                                                                            <w:top w:val="none" w:sz="0" w:space="0" w:color="auto"/>
                                                                                            <w:left w:val="none" w:sz="0" w:space="0" w:color="auto"/>
                                                                                            <w:bottom w:val="none" w:sz="0" w:space="0" w:color="auto"/>
                                                                                            <w:right w:val="none" w:sz="0" w:space="0" w:color="auto"/>
                                                                                          </w:divBdr>
                                                                                        </w:div>
                                                                                        <w:div w:id="1856186669">
                                                                                          <w:marLeft w:val="0"/>
                                                                                          <w:marRight w:val="0"/>
                                                                                          <w:marTop w:val="0"/>
                                                                                          <w:marBottom w:val="0"/>
                                                                                          <w:divBdr>
                                                                                            <w:top w:val="none" w:sz="0" w:space="0" w:color="auto"/>
                                                                                            <w:left w:val="none" w:sz="0" w:space="0" w:color="auto"/>
                                                                                            <w:bottom w:val="none" w:sz="0" w:space="0" w:color="auto"/>
                                                                                            <w:right w:val="none" w:sz="0" w:space="0" w:color="auto"/>
                                                                                          </w:divBdr>
                                                                                        </w:div>
                                                                                        <w:div w:id="837694391">
                                                                                          <w:marLeft w:val="0"/>
                                                                                          <w:marRight w:val="0"/>
                                                                                          <w:marTop w:val="0"/>
                                                                                          <w:marBottom w:val="0"/>
                                                                                          <w:divBdr>
                                                                                            <w:top w:val="none" w:sz="0" w:space="0" w:color="auto"/>
                                                                                            <w:left w:val="none" w:sz="0" w:space="0" w:color="auto"/>
                                                                                            <w:bottom w:val="none" w:sz="0" w:space="0" w:color="auto"/>
                                                                                            <w:right w:val="none" w:sz="0" w:space="0" w:color="auto"/>
                                                                                          </w:divBdr>
                                                                                        </w:div>
                                                                                        <w:div w:id="80378236">
                                                                                          <w:marLeft w:val="0"/>
                                                                                          <w:marRight w:val="0"/>
                                                                                          <w:marTop w:val="0"/>
                                                                                          <w:marBottom w:val="0"/>
                                                                                          <w:divBdr>
                                                                                            <w:top w:val="none" w:sz="0" w:space="0" w:color="auto"/>
                                                                                            <w:left w:val="none" w:sz="0" w:space="0" w:color="auto"/>
                                                                                            <w:bottom w:val="none" w:sz="0" w:space="0" w:color="auto"/>
                                                                                            <w:right w:val="none" w:sz="0" w:space="0" w:color="auto"/>
                                                                                          </w:divBdr>
                                                                                        </w:div>
                                                                                        <w:div w:id="994456713">
                                                                                          <w:marLeft w:val="0"/>
                                                                                          <w:marRight w:val="0"/>
                                                                                          <w:marTop w:val="0"/>
                                                                                          <w:marBottom w:val="0"/>
                                                                                          <w:divBdr>
                                                                                            <w:top w:val="none" w:sz="0" w:space="0" w:color="auto"/>
                                                                                            <w:left w:val="none" w:sz="0" w:space="0" w:color="auto"/>
                                                                                            <w:bottom w:val="none" w:sz="0" w:space="0" w:color="auto"/>
                                                                                            <w:right w:val="none" w:sz="0" w:space="0" w:color="auto"/>
                                                                                          </w:divBdr>
                                                                                        </w:div>
                                                                                        <w:div w:id="24793735">
                                                                                          <w:marLeft w:val="0"/>
                                                                                          <w:marRight w:val="0"/>
                                                                                          <w:marTop w:val="0"/>
                                                                                          <w:marBottom w:val="0"/>
                                                                                          <w:divBdr>
                                                                                            <w:top w:val="none" w:sz="0" w:space="0" w:color="auto"/>
                                                                                            <w:left w:val="none" w:sz="0" w:space="0" w:color="auto"/>
                                                                                            <w:bottom w:val="none" w:sz="0" w:space="0" w:color="auto"/>
                                                                                            <w:right w:val="none" w:sz="0" w:space="0" w:color="auto"/>
                                                                                          </w:divBdr>
                                                                                        </w:div>
                                                                                        <w:div w:id="430704839">
                                                                                          <w:marLeft w:val="0"/>
                                                                                          <w:marRight w:val="0"/>
                                                                                          <w:marTop w:val="0"/>
                                                                                          <w:marBottom w:val="0"/>
                                                                                          <w:divBdr>
                                                                                            <w:top w:val="none" w:sz="0" w:space="0" w:color="auto"/>
                                                                                            <w:left w:val="none" w:sz="0" w:space="0" w:color="auto"/>
                                                                                            <w:bottom w:val="none" w:sz="0" w:space="0" w:color="auto"/>
                                                                                            <w:right w:val="none" w:sz="0" w:space="0" w:color="auto"/>
                                                                                          </w:divBdr>
                                                                                        </w:div>
                                                                                        <w:div w:id="143065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D5F56-673B-41E5-A07C-16B17FEB7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E71182DC</Template>
  <TotalTime>23</TotalTime>
  <Pages>2</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Follos</dc:creator>
  <cp:lastModifiedBy>S Wong</cp:lastModifiedBy>
  <cp:revision>3</cp:revision>
  <cp:lastPrinted>2020-08-20T08:19:00Z</cp:lastPrinted>
  <dcterms:created xsi:type="dcterms:W3CDTF">2020-08-21T13:47:00Z</dcterms:created>
  <dcterms:modified xsi:type="dcterms:W3CDTF">2020-08-21T14:10:00Z</dcterms:modified>
</cp:coreProperties>
</file>